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3ED1" w14:textId="27E1B045" w:rsidR="00E51093" w:rsidRPr="00F45715" w:rsidRDefault="00E51093" w:rsidP="00E51093">
      <w:pPr>
        <w:jc w:val="center"/>
        <w:rPr>
          <w:rFonts w:ascii="Helvetica" w:hAnsi="Helvetica" w:cs="Helvetica"/>
          <w:b/>
          <w:color w:val="0070C0"/>
          <w:sz w:val="48"/>
          <w:szCs w:val="52"/>
        </w:rPr>
      </w:pPr>
      <w:r w:rsidRPr="00F4571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52A23A3" wp14:editId="4CA60BB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08585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21" y="21179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s_logo_redraw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color w:val="0070C0"/>
          <w:sz w:val="48"/>
          <w:szCs w:val="52"/>
        </w:rPr>
        <w:t>ASTHMA</w:t>
      </w:r>
      <w:r w:rsidRPr="00F45715">
        <w:rPr>
          <w:rFonts w:ascii="Helvetica" w:hAnsi="Helvetica" w:cs="Helvetica"/>
          <w:b/>
          <w:color w:val="0070C0"/>
          <w:sz w:val="48"/>
          <w:szCs w:val="52"/>
        </w:rPr>
        <w:t xml:space="preserve"> POLICY </w:t>
      </w:r>
      <w:r>
        <w:rPr>
          <w:rFonts w:ascii="Helvetica" w:hAnsi="Helvetica" w:cs="Helvetica"/>
          <w:b/>
          <w:color w:val="0070C0"/>
          <w:sz w:val="48"/>
          <w:szCs w:val="52"/>
        </w:rPr>
        <w:t>2</w:t>
      </w:r>
      <w:r w:rsidRPr="00F45715">
        <w:rPr>
          <w:rFonts w:ascii="Helvetica" w:hAnsi="Helvetica" w:cs="Helvetica"/>
          <w:b/>
          <w:color w:val="0070C0"/>
          <w:sz w:val="48"/>
          <w:szCs w:val="52"/>
        </w:rPr>
        <w:t>018</w:t>
      </w:r>
    </w:p>
    <w:p w14:paraId="5FB59BE2" w14:textId="77777777" w:rsidR="00E51093" w:rsidRPr="00F45715" w:rsidRDefault="00E51093" w:rsidP="00E51093">
      <w:pPr>
        <w:jc w:val="center"/>
        <w:rPr>
          <w:rFonts w:ascii="Helvetica" w:hAnsi="Helvetica" w:cs="Helvetica"/>
          <w:b/>
          <w:color w:val="0070C0"/>
          <w:sz w:val="48"/>
          <w:szCs w:val="52"/>
        </w:rPr>
      </w:pPr>
      <w:r w:rsidRPr="00F45715">
        <w:rPr>
          <w:rFonts w:ascii="Helvetica" w:hAnsi="Helvetica" w:cs="Helvetica"/>
          <w:b/>
          <w:color w:val="0070C0"/>
          <w:sz w:val="48"/>
          <w:szCs w:val="52"/>
        </w:rPr>
        <w:t>Fawkner Primary School</w:t>
      </w:r>
    </w:p>
    <w:p w14:paraId="16512332" w14:textId="3F481222" w:rsidR="00B5427D" w:rsidRPr="00752765" w:rsidRDefault="00B5427D" w:rsidP="00D45710">
      <w:pPr>
        <w:spacing w:after="240"/>
        <w:jc w:val="both"/>
        <w:rPr>
          <w:highlight w:val="yellow"/>
        </w:rPr>
      </w:pPr>
    </w:p>
    <w:p w14:paraId="637E3AFE" w14:textId="150FBE09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56C5C51E" w:rsidR="008F633F" w:rsidRDefault="008F633F" w:rsidP="00D45710">
      <w:pPr>
        <w:jc w:val="both"/>
      </w:pPr>
      <w:r>
        <w:t xml:space="preserve">To ensure </w:t>
      </w:r>
      <w:r w:rsidR="001F0629">
        <w:t>that</w:t>
      </w:r>
      <w:r w:rsidR="00E51093">
        <w:t xml:space="preserve"> Fawkner Primary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2A1B65AF" w:rsidR="00752765" w:rsidRPr="005E4FB2" w:rsidRDefault="00752765" w:rsidP="00D45710">
      <w:pPr>
        <w:jc w:val="both"/>
      </w:pPr>
      <w:r>
        <w:t xml:space="preserve">To explain to </w:t>
      </w:r>
      <w:r w:rsidR="00E51093">
        <w:t xml:space="preserve">Fawkner Primary School </w:t>
      </w:r>
      <w:r>
        <w:t>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691A0957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E51093">
        <w:t>Fawkner Primary School</w:t>
      </w:r>
      <w:r w:rsidR="006C6A08">
        <w:rPr>
          <w:rFonts w:cstheme="minorHAnsi"/>
        </w:rPr>
        <w:t>:</w:t>
      </w:r>
    </w:p>
    <w:p w14:paraId="34A88C45" w14:textId="1818562D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hyperlink r:id="rId13" w:history="1">
        <w:r w:rsidRPr="00ED0D11">
          <w:rPr>
            <w:rStyle w:val="Hyperlink"/>
            <w:rFonts w:cstheme="minorHAnsi"/>
          </w:rPr>
          <w:t xml:space="preserve">Asthma </w:t>
        </w:r>
        <w:r w:rsidR="00ED0D11" w:rsidRPr="00ED0D11">
          <w:rPr>
            <w:rStyle w:val="Hyperlink"/>
            <w:rFonts w:cstheme="minorHAnsi"/>
          </w:rPr>
          <w:t>Care</w:t>
        </w:r>
        <w:r w:rsidRPr="00ED0D11">
          <w:rPr>
            <w:rStyle w:val="Hyperlink"/>
            <w:rFonts w:cstheme="minorHAnsi"/>
          </w:rPr>
          <w:t xml:space="preserve"> Plan</w:t>
        </w:r>
      </w:hyperlink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75034AB4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Care Plan.</w:t>
      </w:r>
    </w:p>
    <w:p w14:paraId="3F313A52" w14:textId="4BCF8147" w:rsidR="00976E32" w:rsidRPr="00E5404E" w:rsidRDefault="00E51093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t xml:space="preserve">Fawkner Primary School </w:t>
      </w:r>
      <w:r w:rsidR="00976E32">
        <w:rPr>
          <w:rFonts w:cstheme="minorHAnsi"/>
        </w:rPr>
        <w:t>will keep all Asthma Care Pla</w:t>
      </w:r>
      <w:r w:rsidR="00976E32" w:rsidRPr="00E5404E">
        <w:rPr>
          <w:rFonts w:cstheme="minorHAnsi"/>
        </w:rPr>
        <w:t>ns:</w:t>
      </w:r>
    </w:p>
    <w:p w14:paraId="196DA329" w14:textId="1A60C438" w:rsidR="00E5404E" w:rsidRPr="00E5404E" w:rsidRDefault="00E5404E" w:rsidP="00E5404E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E5404E">
        <w:rPr>
          <w:rFonts w:cstheme="minorHAnsi"/>
        </w:rPr>
        <w:t>School office in the students records file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7BB1944C" w14:textId="6B21ABA4" w:rsidR="00E5404E" w:rsidRDefault="00BD1AC6" w:rsidP="00E5404E">
      <w:pPr>
        <w:ind w:left="720"/>
        <w:jc w:val="both"/>
        <w:rPr>
          <w:rFonts w:cstheme="minorHAnsi"/>
        </w:rPr>
      </w:pPr>
      <w:r w:rsidRPr="00E5404E">
        <w:rPr>
          <w:rFonts w:cstheme="minorHAnsi"/>
        </w:rPr>
        <w:t xml:space="preserve">Any Student Health Support Plan will be developed in accordance with </w:t>
      </w:r>
      <w:r w:rsidR="00E5404E">
        <w:rPr>
          <w:rFonts w:cstheme="minorHAnsi"/>
        </w:rPr>
        <w:t xml:space="preserve">Fawkner Primary </w:t>
      </w:r>
      <w:r w:rsidRPr="00E5404E">
        <w:rPr>
          <w:rFonts w:cstheme="minorHAnsi"/>
        </w:rPr>
        <w:t xml:space="preserve"> School’s Healthcare Needs Policy.</w:t>
      </w:r>
      <w:r w:rsidR="004F5969" w:rsidRPr="00E5404E">
        <w:rPr>
          <w:rFonts w:cstheme="minorHAnsi"/>
        </w:rPr>
        <w:t xml:space="preserve"> </w:t>
      </w:r>
    </w:p>
    <w:p w14:paraId="48675150" w14:textId="752731E2" w:rsidR="00ED0D11" w:rsidRDefault="00ED0D11" w:rsidP="00E5404E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E51093">
        <w:t xml:space="preserve">Fawkner Primary School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655137C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14:paraId="01644F28" w14:textId="577D36DC" w:rsidR="0035251C" w:rsidRPr="00E5404E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School staff will work with parents/carers to review Asthma Care</w:t>
      </w:r>
      <w:r w:rsidR="00F51D98">
        <w:rPr>
          <w:rFonts w:cstheme="minorHAnsi"/>
        </w:rPr>
        <w:t xml:space="preserve"> 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 w:rsidRPr="00E5404E">
        <w:rPr>
          <w:rFonts w:cstheme="minorHAnsi"/>
        </w:rPr>
        <w:t>)</w:t>
      </w:r>
      <w:r w:rsidRPr="00E5404E">
        <w:rPr>
          <w:rFonts w:cstheme="minorHAnsi"/>
        </w:rPr>
        <w:t xml:space="preserve"> </w:t>
      </w:r>
      <w:r w:rsidR="00E5404E">
        <w:rPr>
          <w:rFonts w:cstheme="minorHAnsi"/>
        </w:rPr>
        <w:t>once a year as they are due to expire.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5C548D8B" w:rsidR="006D5FDA" w:rsidRPr="00E5404E" w:rsidRDefault="006D5FDA" w:rsidP="00D45710">
      <w:pPr>
        <w:jc w:val="both"/>
        <w:rPr>
          <w:rFonts w:cstheme="minorHAnsi"/>
          <w:b/>
        </w:rPr>
      </w:pPr>
      <w:r w:rsidRPr="00E5404E">
        <w:rPr>
          <w:rFonts w:cstheme="minorHAnsi"/>
        </w:rPr>
        <w:lastRenderedPageBreak/>
        <w:t>Student asthma kits will be stored</w:t>
      </w:r>
      <w:r w:rsidR="00E5404E">
        <w:rPr>
          <w:rFonts w:cstheme="minorHAnsi"/>
        </w:rPr>
        <w:t xml:space="preserve"> in the First Aid Room.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1FE2FE38" w:rsidR="003A7D12" w:rsidRDefault="00E51093" w:rsidP="00D45710">
      <w:pPr>
        <w:jc w:val="both"/>
        <w:rPr>
          <w:rFonts w:cstheme="minorHAnsi"/>
        </w:rPr>
      </w:pPr>
      <w:r>
        <w:t xml:space="preserve">Fawkner Primary School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 xml:space="preserve">sthma management training for </w:t>
      </w:r>
      <w:r>
        <w:rPr>
          <w:rFonts w:cstheme="minorHAnsi"/>
        </w:rPr>
        <w:t xml:space="preserve">all </w:t>
      </w:r>
      <w:r w:rsidR="00C07B93">
        <w:rPr>
          <w:rFonts w:cstheme="minorHAnsi"/>
        </w:rPr>
        <w:t>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5086E0C7" w14:textId="701C7D87" w:rsidR="0008308A" w:rsidRPr="004E60C3" w:rsidRDefault="00E5404E" w:rsidP="00E5404E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All </w:t>
            </w:r>
            <w:r w:rsidR="0008308A"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616A017E" w14:textId="089AF0DA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</w:t>
            </w:r>
            <w:r w:rsidR="00E5404E">
              <w:rPr>
                <w:rFonts w:cs="Arial"/>
                <w:bCs/>
              </w:rPr>
              <w:t>th students affected by asthma and</w:t>
            </w:r>
            <w:r w:rsidR="007F3C69">
              <w:rPr>
                <w:rFonts w:cs="Arial"/>
                <w:bCs/>
              </w:rPr>
              <w:t xml:space="preserve">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EB0138E" w14:textId="77777777" w:rsidR="007F3C69" w:rsidRDefault="00E5404E" w:rsidP="007F3C69">
            <w:pPr>
              <w:spacing w:line="220" w:lineRule="atLeast"/>
            </w:pPr>
            <w:r>
              <w:t xml:space="preserve">HLTAID002 or </w:t>
            </w:r>
          </w:p>
          <w:p w14:paraId="295C7119" w14:textId="65068D73" w:rsidR="00E5404E" w:rsidRPr="004E18C0" w:rsidRDefault="00E5404E" w:rsidP="007F3C69">
            <w:pPr>
              <w:spacing w:line="220" w:lineRule="atLeast"/>
              <w:rPr>
                <w:rFonts w:cs="Arial"/>
                <w:bCs/>
              </w:rPr>
            </w:pPr>
            <w:r>
              <w:t>HLTAID001</w:t>
            </w:r>
          </w:p>
        </w:tc>
        <w:tc>
          <w:tcPr>
            <w:tcW w:w="1843" w:type="dxa"/>
            <w:shd w:val="clear" w:color="auto" w:fill="auto"/>
          </w:tcPr>
          <w:p w14:paraId="5A6B8B78" w14:textId="320FEC4E" w:rsidR="00C07B93" w:rsidRPr="004E60C3" w:rsidRDefault="00E5404E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First Aid Consultants and Training</w:t>
            </w:r>
          </w:p>
        </w:tc>
        <w:tc>
          <w:tcPr>
            <w:tcW w:w="1559" w:type="dxa"/>
            <w:shd w:val="clear" w:color="auto" w:fill="auto"/>
          </w:tcPr>
          <w:p w14:paraId="6AD26E0E" w14:textId="5D72EC64" w:rsidR="00C07B93" w:rsidRPr="004E60C3" w:rsidRDefault="00E5404E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Paid By Fawkner Primary School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0C5EDB0E" w14:textId="77777777" w:rsidR="00E5404E" w:rsidRDefault="00E5404E" w:rsidP="00E5404E">
      <w:pPr>
        <w:jc w:val="both"/>
        <w:rPr>
          <w:rFonts w:cstheme="minorHAnsi"/>
        </w:rPr>
      </w:pPr>
      <w:r w:rsidRPr="00E5404E">
        <w:rPr>
          <w:rFonts w:cstheme="minorHAnsi"/>
        </w:rPr>
        <w:t>Fawkner Primary</w:t>
      </w:r>
      <w:r w:rsidR="004E18C0" w:rsidRPr="00E5404E">
        <w:rPr>
          <w:rFonts w:cstheme="minorHAnsi"/>
        </w:rPr>
        <w:t xml:space="preserve"> will also conduct </w:t>
      </w:r>
      <w:r w:rsidR="009E39F2" w:rsidRPr="00E5404E">
        <w:rPr>
          <w:rFonts w:cstheme="minorHAnsi"/>
        </w:rPr>
        <w:t>an annual briefing for staff</w:t>
      </w:r>
      <w:r w:rsidR="00847993" w:rsidRPr="00E5404E">
        <w:rPr>
          <w:rFonts w:cstheme="minorHAnsi"/>
        </w:rPr>
        <w:t xml:space="preserve"> on</w:t>
      </w:r>
      <w:r w:rsidR="004E18C0" w:rsidRPr="00E5404E">
        <w:rPr>
          <w:rFonts w:cstheme="minorHAnsi"/>
        </w:rPr>
        <w:t>:</w:t>
      </w:r>
      <w:r w:rsidR="009E39F2" w:rsidRPr="00E5404E">
        <w:rPr>
          <w:rFonts w:cstheme="minorHAnsi"/>
        </w:rPr>
        <w:t xml:space="preserve"> </w:t>
      </w:r>
    </w:p>
    <w:p w14:paraId="6B2B189D" w14:textId="18944D1C" w:rsidR="004E18C0" w:rsidRDefault="00D45710" w:rsidP="00E5404E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7FD65E7F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6DBA3668" w:rsidR="00C7478E" w:rsidRPr="00C7478E" w:rsidRDefault="00AF5C6F" w:rsidP="00D45710">
      <w:pPr>
        <w:jc w:val="both"/>
        <w:rPr>
          <w:rFonts w:cstheme="minorHAnsi"/>
        </w:rPr>
      </w:pPr>
      <w:r>
        <w:t xml:space="preserve">Fawkner Primary School </w:t>
      </w:r>
      <w:r w:rsidR="00EC469B" w:rsidRPr="00435B05">
        <w:rPr>
          <w:rFonts w:cstheme="minorHAnsi"/>
        </w:rPr>
        <w:t xml:space="preserve">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>if the principal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1B0787E3" w14:textId="12BB3B35" w:rsidR="00141BCC" w:rsidRPr="00750993" w:rsidRDefault="00E51093" w:rsidP="00E5404E">
      <w:pPr>
        <w:jc w:val="both"/>
        <w:rPr>
          <w:rFonts w:cstheme="minorHAnsi"/>
        </w:rPr>
      </w:pPr>
      <w:r>
        <w:t xml:space="preserve">Fawkner Primary School </w:t>
      </w:r>
      <w:r w:rsidR="00141BCC">
        <w:rPr>
          <w:rFonts w:cstheme="minorHAnsi"/>
        </w:rPr>
        <w:t xml:space="preserve">will provide and maintain at least two Asthma Emergency Kits. </w:t>
      </w:r>
      <w:r w:rsidR="00E5404E">
        <w:rPr>
          <w:rFonts w:cstheme="minorHAnsi"/>
        </w:rPr>
        <w:t>Fawkner Primary School keeps o</w:t>
      </w:r>
      <w:r w:rsidR="00141BCC">
        <w:rPr>
          <w:rFonts w:cstheme="minorHAnsi"/>
        </w:rPr>
        <w:t>ne kit will be kept on school premises at</w:t>
      </w:r>
      <w:r w:rsidR="00E5404E">
        <w:rPr>
          <w:rFonts w:cstheme="minorHAnsi"/>
        </w:rPr>
        <w:t xml:space="preserve"> the First Aid Room, each teacher has their own kit for yard duty and there is a mobile kit in the Red First Aid Bags for excursions and camps.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0C42A8F3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 (</w:t>
      </w:r>
      <w:r w:rsidR="00AF5C6F">
        <w:t xml:space="preserve">Fawkner Primary School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09F163CD" w:rsidR="00141BCC" w:rsidRPr="00E5404E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E5404E">
        <w:rPr>
          <w:rFonts w:cstheme="minorHAnsi"/>
        </w:rPr>
        <w:t xml:space="preserve">A </w:t>
      </w:r>
      <w:r w:rsidR="00141BCC" w:rsidRPr="00E5404E">
        <w:rPr>
          <w:rFonts w:cstheme="minorHAnsi"/>
        </w:rPr>
        <w:t>record sheet/log for recording the details of an asthma first aid incident, such as the number of puffs administered [see template record sheet in “additional resources”]</w:t>
      </w:r>
      <w:r w:rsidRPr="00E5404E">
        <w:rPr>
          <w:rFonts w:cstheme="minorHAnsi"/>
        </w:rPr>
        <w:t>.</w:t>
      </w:r>
    </w:p>
    <w:p w14:paraId="38C4F426" w14:textId="62B811A7" w:rsidR="00E427CC" w:rsidRDefault="00E5404E" w:rsidP="00D45710">
      <w:pPr>
        <w:jc w:val="both"/>
        <w:rPr>
          <w:rFonts w:cstheme="minorHAnsi"/>
        </w:rPr>
      </w:pPr>
      <w:r>
        <w:rPr>
          <w:rFonts w:cstheme="minorHAnsi"/>
        </w:rPr>
        <w:t>The First Aid Co-ordinator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65916B29" w:rsidR="00E80047" w:rsidRDefault="00E80047" w:rsidP="00D45710">
      <w:pPr>
        <w:jc w:val="both"/>
      </w:pPr>
      <w:r>
        <w:t xml:space="preserve">Confidential medical information provided </w:t>
      </w:r>
      <w:r w:rsidR="00AF5C6F">
        <w:t>to Fawkner Primary School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49EA80FF" w:rsidR="00E80047" w:rsidRDefault="00EC469B" w:rsidP="00D45710">
      <w:pPr>
        <w:jc w:val="both"/>
      </w:pPr>
      <w:r>
        <w:t>This policy will be available on</w:t>
      </w:r>
      <w:r w:rsidR="00AF5C6F">
        <w:t xml:space="preserve"> Fawkner Primary School</w:t>
      </w:r>
      <w:r>
        <w:t xml:space="preserve"> website so that parents and other members of the school community can easily access information about</w:t>
      </w:r>
      <w:r w:rsidR="00AF5C6F" w:rsidRPr="00AF5C6F">
        <w:t xml:space="preserve"> </w:t>
      </w:r>
      <w:r w:rsidR="00AF5C6F">
        <w:t>Fawkner Primary School</w:t>
      </w:r>
      <w:r>
        <w:t xml:space="preserve"> </w:t>
      </w:r>
      <w:r w:rsidR="00AF5C6F">
        <w:t>a</w:t>
      </w:r>
      <w:r>
        <w:t xml:space="preserve">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78626702" w:rsidR="00DC4C91" w:rsidRPr="00DC4C91" w:rsidRDefault="00AF5C6F" w:rsidP="00DB6B46">
      <w:pPr>
        <w:jc w:val="both"/>
        <w:rPr>
          <w:rFonts w:eastAsia="Times New Roman" w:cs="Arial"/>
          <w:color w:val="202020"/>
          <w:lang w:eastAsia="en-AU"/>
        </w:rPr>
      </w:pPr>
      <w:r>
        <w:t xml:space="preserve">Fawkner Primary School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375BA1BA" w14:textId="254BA370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C2467C2" w:rsidR="002A671C" w:rsidRPr="00A52AAE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Foundation Victoria: </w:t>
      </w:r>
      <w:hyperlink r:id="rId14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6B5309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6B5309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6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796D715" w14:textId="3B923419" w:rsidR="002A671C" w:rsidRPr="00F51D98" w:rsidRDefault="006B5309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7" w:history="1">
        <w:r w:rsidR="002A671C" w:rsidRPr="00377EF9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678D7BFB" w14:textId="3FE4680B" w:rsidR="00D0070E" w:rsidRPr="00E5404E" w:rsidRDefault="00E5404E" w:rsidP="00B1388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>
        <w:rPr>
          <w:lang w:eastAsia="en-AU"/>
        </w:rPr>
        <w:t xml:space="preserve">School Policies located on our school website </w:t>
      </w:r>
      <w:hyperlink r:id="rId18" w:history="1">
        <w:r w:rsidRPr="00567A7C">
          <w:rPr>
            <w:rStyle w:val="Hyperlink"/>
            <w:lang w:eastAsia="en-AU"/>
          </w:rPr>
          <w:t>www.fawknerps.vic.edu.au</w:t>
        </w:r>
      </w:hyperlink>
    </w:p>
    <w:p w14:paraId="30C6A957" w14:textId="77777777" w:rsidR="00E5404E" w:rsidRPr="00E5404E" w:rsidRDefault="00E5404E" w:rsidP="00E5404E">
      <w:pPr>
        <w:pStyle w:val="ListParagraph"/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5C41D6C5" w14:textId="6F40A1AB" w:rsidR="00D0070E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1F23E951" w:rsidR="00D0070E" w:rsidRPr="002A671C" w:rsidRDefault="00D0070E" w:rsidP="00D0070E">
      <w:pPr>
        <w:jc w:val="both"/>
        <w:rPr>
          <w:rFonts w:cs="Arial"/>
        </w:rPr>
      </w:pPr>
      <w:r w:rsidRPr="002A671C">
        <w:rPr>
          <w:rFonts w:cs="Arial"/>
        </w:rPr>
        <w:t>This policy was last updated on</w:t>
      </w:r>
      <w:r w:rsidR="00AF5C6F">
        <w:rPr>
          <w:rFonts w:cs="Arial"/>
        </w:rPr>
        <w:t xml:space="preserve"> 28 August 2018</w:t>
      </w:r>
      <w:r w:rsidRPr="002A671C">
        <w:rPr>
          <w:rFonts w:cs="Arial"/>
        </w:rPr>
        <w:t xml:space="preserve"> and is scheduled for review in</w:t>
      </w:r>
      <w:r w:rsidR="00096724">
        <w:rPr>
          <w:rFonts w:cs="Arial"/>
        </w:rPr>
        <w:t xml:space="preserve"> August 201</w:t>
      </w:r>
      <w:r w:rsidR="006B5309">
        <w:rPr>
          <w:rFonts w:cs="Arial"/>
        </w:rPr>
        <w:t>9</w:t>
      </w:r>
      <w:bookmarkStart w:id="0" w:name="_GoBack"/>
      <w:bookmarkEnd w:id="0"/>
      <w:r w:rsidR="00096724">
        <w:rPr>
          <w:rFonts w:cs="Arial"/>
        </w:rPr>
        <w:t>.</w:t>
      </w: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910D" w14:textId="77777777" w:rsidR="001C7432" w:rsidRDefault="001C7432" w:rsidP="001C7432">
      <w:pPr>
        <w:spacing w:after="0" w:line="240" w:lineRule="auto"/>
      </w:pPr>
      <w:r>
        <w:separator/>
      </w:r>
    </w:p>
  </w:endnote>
  <w:endnote w:type="continuationSeparator" w:id="0">
    <w:p w14:paraId="7EFA682D" w14:textId="77777777" w:rsidR="001C7432" w:rsidRDefault="001C743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33D3" w14:textId="77777777" w:rsidR="001C7432" w:rsidRDefault="001C7432" w:rsidP="001C7432">
      <w:pPr>
        <w:spacing w:after="0" w:line="240" w:lineRule="auto"/>
      </w:pPr>
      <w:r>
        <w:separator/>
      </w:r>
    </w:p>
  </w:footnote>
  <w:footnote w:type="continuationSeparator" w:id="0">
    <w:p w14:paraId="3A42FD57" w14:textId="77777777" w:rsidR="001C7432" w:rsidRDefault="001C7432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96724"/>
    <w:rsid w:val="000C7149"/>
    <w:rsid w:val="0010315E"/>
    <w:rsid w:val="001273C2"/>
    <w:rsid w:val="00141BCC"/>
    <w:rsid w:val="00150FBD"/>
    <w:rsid w:val="00171822"/>
    <w:rsid w:val="00171ED6"/>
    <w:rsid w:val="001871F1"/>
    <w:rsid w:val="001C7432"/>
    <w:rsid w:val="001F0629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B5309"/>
    <w:rsid w:val="006C6A08"/>
    <w:rsid w:val="006D5FDA"/>
    <w:rsid w:val="006F7E93"/>
    <w:rsid w:val="00750993"/>
    <w:rsid w:val="00752765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AF5C6F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51093"/>
    <w:rsid w:val="00E5404E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Documents/AsthmaCarePlan.pdf" TargetMode="External"/><Relationship Id="rId18" Type="http://schemas.openxmlformats.org/officeDocument/2006/relationships/hyperlink" Target="http://www.fawknerps.vic.edu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attack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conditionasthma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1e538cb-f8c2-4c9c-ac78-9205d03c8849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F403D7-FFF0-4601-9E7E-38A2B7BD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Miskimmin, Janice J</cp:lastModifiedBy>
  <cp:revision>3</cp:revision>
  <cp:lastPrinted>2018-08-27T23:19:00Z</cp:lastPrinted>
  <dcterms:created xsi:type="dcterms:W3CDTF">2018-08-27T23:45:00Z</dcterms:created>
  <dcterms:modified xsi:type="dcterms:W3CDTF">2018-08-28T03:22:00Z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